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0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智能智慧后勤系统单一来源采购需求</w:t>
      </w:r>
    </w:p>
    <w:p w14:paraId="33F6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 w14:paraId="2D0CCE78"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一、供应商资质要求</w:t>
      </w:r>
    </w:p>
    <w:p w14:paraId="384386C4">
      <w:pPr>
        <w:numPr>
          <w:ilvl w:val="0"/>
          <w:numId w:val="1"/>
        </w:num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供应商应为依法设立并有效存续的法人；</w:t>
      </w:r>
    </w:p>
    <w:p w14:paraId="3726D8F0">
      <w:pPr>
        <w:numPr>
          <w:ilvl w:val="0"/>
          <w:numId w:val="1"/>
        </w:num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服务内容应在营业执照经营范围内；</w:t>
      </w:r>
    </w:p>
    <w:p w14:paraId="04AFE166">
      <w:pPr>
        <w:numPr>
          <w:ilvl w:val="0"/>
          <w:numId w:val="1"/>
        </w:num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供应商应具备实施该项目的能力及售后服务。</w:t>
      </w:r>
    </w:p>
    <w:p w14:paraId="63588C75"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服务预算</w:t>
      </w:r>
    </w:p>
    <w:p w14:paraId="6F373BAD">
      <w:pPr>
        <w:numPr>
          <w:ilvl w:val="0"/>
          <w:numId w:val="0"/>
        </w:num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10800元</w:t>
      </w:r>
    </w:p>
    <w:p w14:paraId="774067AC"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服务期限</w:t>
      </w:r>
    </w:p>
    <w:p w14:paraId="5F378219"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2026年7月16日-2027年7月15日</w:t>
      </w:r>
    </w:p>
    <w:p w14:paraId="59476A4B">
      <w:pPr>
        <w:numPr>
          <w:ilvl w:val="0"/>
          <w:numId w:val="2"/>
        </w:numPr>
        <w:ind w:left="0" w:leftChars="0"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采购需求</w:t>
      </w:r>
    </w:p>
    <w:p w14:paraId="1E1B4A52"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1.基础数据功能清单</w:t>
      </w:r>
    </w:p>
    <w:tbl>
      <w:tblPr>
        <w:tblStyle w:val="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237"/>
      </w:tblGrid>
      <w:tr w14:paraId="3496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093" w:type="dxa"/>
            <w:noWrap w:val="0"/>
            <w:vAlign w:val="top"/>
          </w:tcPr>
          <w:p w14:paraId="4336F9B7"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子项目</w:t>
            </w:r>
          </w:p>
        </w:tc>
        <w:tc>
          <w:tcPr>
            <w:tcW w:w="6237" w:type="dxa"/>
            <w:noWrap w:val="0"/>
            <w:vAlign w:val="top"/>
          </w:tcPr>
          <w:p w14:paraId="5D93FEE6"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功能列表</w:t>
            </w:r>
          </w:p>
        </w:tc>
      </w:tr>
      <w:tr w14:paraId="117F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6DC4638F"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角色权限设置</w:t>
            </w:r>
          </w:p>
        </w:tc>
        <w:tc>
          <w:tcPr>
            <w:tcW w:w="6237" w:type="dxa"/>
            <w:noWrap w:val="0"/>
            <w:vAlign w:val="top"/>
          </w:tcPr>
          <w:p w14:paraId="12877764">
            <w:pPr>
              <w:rPr>
                <w:rFonts w:hint="eastAsia" w:ascii="Calibri" w:hAnsi="Calibri"/>
              </w:rPr>
            </w:pPr>
            <w:r>
              <w:rPr>
                <w:rFonts w:hint="eastAsia" w:ascii="宋体" w:hAnsi="宋体"/>
                <w:kern w:val="0"/>
              </w:rPr>
              <w:t>支持角色的添加，支持给每个角色选择权限</w:t>
            </w:r>
          </w:p>
        </w:tc>
      </w:tr>
      <w:tr w14:paraId="08A5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210B0BA5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6042C98D">
            <w:pPr>
              <w:rPr>
                <w:rFonts w:hint="eastAsia" w:ascii="Calibri" w:hAnsi="Calibri"/>
              </w:rPr>
            </w:pPr>
            <w:r>
              <w:rPr>
                <w:rFonts w:hint="eastAsia" w:ascii="宋体" w:hAnsi="宋体"/>
                <w:kern w:val="0"/>
              </w:rPr>
              <w:t>支持角色名称、角色权限的修改</w:t>
            </w:r>
          </w:p>
        </w:tc>
      </w:tr>
      <w:tr w14:paraId="45D0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034CB50A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76D90AC6">
            <w:pPr>
              <w:rPr>
                <w:rFonts w:hint="eastAsia" w:ascii="Calibri" w:hAnsi="Calibri"/>
              </w:rPr>
            </w:pPr>
            <w:r>
              <w:rPr>
                <w:rFonts w:hint="eastAsia" w:ascii="宋体" w:hAnsi="宋体"/>
                <w:kern w:val="0"/>
              </w:rPr>
              <w:t>支持角色的删除</w:t>
            </w:r>
          </w:p>
        </w:tc>
      </w:tr>
      <w:tr w14:paraId="291B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0930A7D0"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操作员管理</w:t>
            </w:r>
          </w:p>
        </w:tc>
        <w:tc>
          <w:tcPr>
            <w:tcW w:w="6237" w:type="dxa"/>
            <w:noWrap w:val="0"/>
            <w:vAlign w:val="top"/>
          </w:tcPr>
          <w:p w14:paraId="3AC3C761">
            <w:pPr>
              <w:rPr>
                <w:rFonts w:hint="eastAsia" w:ascii="Calibri" w:hAnsi="Calibri"/>
              </w:rPr>
            </w:pPr>
            <w:r>
              <w:rPr>
                <w:rFonts w:hint="eastAsia" w:ascii="宋体" w:hAnsi="宋体"/>
                <w:kern w:val="0"/>
              </w:rPr>
              <w:t>支持给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操作员</w:t>
            </w:r>
            <w:r>
              <w:rPr>
                <w:rFonts w:hint="eastAsia" w:ascii="宋体" w:hAnsi="宋体"/>
                <w:kern w:val="0"/>
              </w:rPr>
              <w:t>赋予角色，设置平台的登录密码</w:t>
            </w:r>
          </w:p>
        </w:tc>
      </w:tr>
      <w:tr w14:paraId="6484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02B5924B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653ABF40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支持设置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审核</w:t>
            </w:r>
            <w:r>
              <w:rPr>
                <w:rFonts w:hint="eastAsia" w:ascii="宋体" w:hAnsi="宋体"/>
                <w:kern w:val="0"/>
              </w:rPr>
              <w:t>员，选择管理的楼栋</w:t>
            </w:r>
          </w:p>
        </w:tc>
      </w:tr>
      <w:tr w14:paraId="39A0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0273D27C"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公众号配置</w:t>
            </w:r>
          </w:p>
        </w:tc>
        <w:tc>
          <w:tcPr>
            <w:tcW w:w="6237" w:type="dxa"/>
            <w:noWrap w:val="0"/>
            <w:vAlign w:val="top"/>
          </w:tcPr>
          <w:p w14:paraId="5C5C5DA9">
            <w:pPr>
              <w:rPr>
                <w:rFonts w:hint="eastAsia" w:ascii="Calibri" w:hAnsi="Calibri"/>
              </w:rPr>
            </w:pPr>
            <w:r>
              <w:rPr>
                <w:rFonts w:hint="eastAsia" w:ascii="宋体" w:hAnsi="宋体"/>
                <w:kern w:val="0"/>
              </w:rPr>
              <w:t>支持微信服务大厅的页面布局配置</w:t>
            </w:r>
          </w:p>
        </w:tc>
      </w:tr>
      <w:tr w14:paraId="3787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1C923160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35567028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支持设置单图或轮播图，每张图片支持添加跳转链接</w:t>
            </w:r>
          </w:p>
        </w:tc>
      </w:tr>
      <w:tr w14:paraId="25D2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1A21EDBF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079DA8D9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支持功能名称自定义，功能图标的选择</w:t>
            </w:r>
          </w:p>
        </w:tc>
      </w:tr>
      <w:tr w14:paraId="653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0FC3E363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3E06CBDE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支持设置每个功能的可见范围</w:t>
            </w:r>
          </w:p>
        </w:tc>
      </w:tr>
      <w:tr w14:paraId="1228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02AB4161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6ABA05DA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支持功能状态设置（启用、停用或隐藏）</w:t>
            </w:r>
          </w:p>
        </w:tc>
      </w:tr>
      <w:tr w14:paraId="78DD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7A2B59B2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215EC0F2"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支持大厅布局预览</w:t>
            </w:r>
          </w:p>
        </w:tc>
      </w:tr>
      <w:tr w14:paraId="130F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2066A87E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56381B66">
            <w:pPr>
              <w:rPr>
                <w:rFonts w:hint="eastAsia" w:ascii="宋体" w:hAnsi="宋体"/>
                <w:kern w:val="0"/>
              </w:rPr>
            </w:pPr>
          </w:p>
        </w:tc>
      </w:tr>
      <w:tr w14:paraId="0C19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41764731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308FC5FD">
            <w:pPr>
              <w:rPr>
                <w:rFonts w:hint="eastAsia" w:ascii="宋体" w:hAnsi="宋体"/>
                <w:kern w:val="0"/>
              </w:rPr>
            </w:pPr>
          </w:p>
        </w:tc>
      </w:tr>
      <w:tr w14:paraId="549C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 w14:paraId="31D16C8E">
            <w:pPr>
              <w:rPr>
                <w:rFonts w:hint="eastAsia" w:ascii="Calibri" w:hAnsi="Calibri"/>
              </w:rPr>
            </w:pPr>
          </w:p>
        </w:tc>
        <w:tc>
          <w:tcPr>
            <w:tcW w:w="6237" w:type="dxa"/>
            <w:noWrap w:val="0"/>
            <w:vAlign w:val="top"/>
          </w:tcPr>
          <w:p w14:paraId="274E171B">
            <w:pPr>
              <w:rPr>
                <w:rFonts w:hint="eastAsia" w:ascii="宋体" w:hAnsi="宋体"/>
                <w:kern w:val="0"/>
              </w:rPr>
            </w:pPr>
          </w:p>
        </w:tc>
      </w:tr>
    </w:tbl>
    <w:p w14:paraId="305E5918">
      <w:pPr>
        <w:numPr>
          <w:ilvl w:val="0"/>
          <w:numId w:val="0"/>
        </w:numP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8BCB6E2"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9838267"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2.智能报修系统功能清单</w:t>
      </w:r>
    </w:p>
    <w:p w14:paraId="4FA0E8EE">
      <w:pPr>
        <w:rPr>
          <w:rFonts w:hint="eastAsia"/>
          <w:color w:val="000000"/>
          <w:szCs w:val="21"/>
          <w:u w:val="single"/>
        </w:rPr>
      </w:pPr>
    </w:p>
    <w:tbl>
      <w:tblPr>
        <w:tblStyle w:val="3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945"/>
        <w:gridCol w:w="1560"/>
        <w:gridCol w:w="5102"/>
      </w:tblGrid>
      <w:tr w14:paraId="33A20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</w:trPr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1E7A0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模块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28AB0E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功能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B382E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描述</w:t>
            </w:r>
          </w:p>
        </w:tc>
      </w:tr>
      <w:tr w14:paraId="58192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D29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报修管理后台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9EB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工单处理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3EFF9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工单审核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108D4C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对未审核工单进行受理，可添加备注</w:t>
            </w:r>
          </w:p>
        </w:tc>
      </w:tr>
      <w:tr w14:paraId="7783C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E3B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922F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041A5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单人派工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8E4B4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对已审核工单进行单人派工，可添加备注</w:t>
            </w:r>
          </w:p>
        </w:tc>
      </w:tr>
      <w:tr w14:paraId="527BE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B069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2127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91835B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多人派工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3C51B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拆分多个子工单进行多人派工</w:t>
            </w:r>
          </w:p>
        </w:tc>
      </w:tr>
      <w:tr w14:paraId="6719B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5792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2AD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04709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转单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AA0AD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对工单进行转审核员操作</w:t>
            </w:r>
          </w:p>
        </w:tc>
      </w:tr>
      <w:tr w14:paraId="720A8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D4AD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9E67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A19983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工单退回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1640A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对未受理工单进行退回操作</w:t>
            </w:r>
          </w:p>
        </w:tc>
      </w:tr>
      <w:tr w14:paraId="0D16C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E4BE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3E85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CDA19F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工单暂停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C904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对工单进行暂停操作，暂停后不计算时间</w:t>
            </w:r>
          </w:p>
        </w:tc>
      </w:tr>
      <w:tr w14:paraId="1B7D1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8E91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91E1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8EF0B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工单完工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CCE9BD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对工单进行完工操作</w:t>
            </w:r>
          </w:p>
        </w:tc>
      </w:tr>
      <w:tr w14:paraId="4B9A5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9BE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DF3E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D7F77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耗材编辑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83A34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对工单进行编辑耗材操作</w:t>
            </w:r>
          </w:p>
        </w:tc>
      </w:tr>
      <w:tr w14:paraId="43073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D3B3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0BCA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AFDCC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工单打印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51765F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选择打印模版批量打印工单</w:t>
            </w:r>
          </w:p>
        </w:tc>
      </w:tr>
      <w:tr w14:paraId="0B714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04E6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41B6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9CF4B9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批量处理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51B9B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对工单进行批量处理</w:t>
            </w:r>
          </w:p>
        </w:tc>
      </w:tr>
      <w:tr w14:paraId="1431F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6FBB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B858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D59AA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工单筛选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EB2B9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通过报修状态/时间/区域/项目/维修工/预约时间/报修表单进行工单筛选操作</w:t>
            </w:r>
          </w:p>
        </w:tc>
      </w:tr>
      <w:tr w14:paraId="7A9B24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8840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33E5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01601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完工确认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B7C884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【确认完工流程】对维修工完工申请进行确认</w:t>
            </w:r>
          </w:p>
        </w:tc>
      </w:tr>
      <w:tr w14:paraId="37EA6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C12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C938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DEA2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完工评价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357E8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【确认完工流程】完工前对维修工维修做出评价</w:t>
            </w:r>
          </w:p>
        </w:tc>
      </w:tr>
      <w:tr w14:paraId="7BAC4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90B5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802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29D45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用户评价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5C31E4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筛选/查看用户评价，并回复评价</w:t>
            </w:r>
          </w:p>
        </w:tc>
      </w:tr>
      <w:tr w14:paraId="32D8D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DA63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4471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0D735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数据导出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A8B27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按工单版本/报修区域/维修项目/维修工导出EXCEL格式工单</w:t>
            </w:r>
          </w:p>
        </w:tc>
      </w:tr>
      <w:tr w14:paraId="1E18C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23C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FC4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扫码报修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7480AE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二维码管理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B730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新增编辑二维码，可对二维码进行扫码报修</w:t>
            </w:r>
          </w:p>
        </w:tc>
      </w:tr>
      <w:tr w14:paraId="78FA61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416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10F2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29E039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扫码统计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41236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对每个二维码进行扫码次数统计</w:t>
            </w:r>
          </w:p>
        </w:tc>
      </w:tr>
      <w:tr w14:paraId="02108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C8E0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E47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人员管理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AA2A8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审核员管理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2A2EC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对审核员进行添加、删除和权限管理</w:t>
            </w:r>
          </w:p>
        </w:tc>
      </w:tr>
      <w:tr w14:paraId="16517A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F836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BF80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2D9BCD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维修工管理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89438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对维修工进行添加、删除和权限管理</w:t>
            </w:r>
          </w:p>
        </w:tc>
      </w:tr>
      <w:tr w14:paraId="0DDD4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498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BBDA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D6A343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报修用户管理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4322F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查看/删除报修用户</w:t>
            </w:r>
          </w:p>
        </w:tc>
      </w:tr>
      <w:tr w14:paraId="45045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8C83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414F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E109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部门/工种设置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71A74C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设置部门和工种</w:t>
            </w:r>
          </w:p>
        </w:tc>
      </w:tr>
      <w:tr w14:paraId="6AEC6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9940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5AE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数据统计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E4368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楼宇保修数量统计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38CC03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按楼宇统计报修次数和维修金额</w:t>
            </w:r>
          </w:p>
        </w:tc>
      </w:tr>
      <w:tr w14:paraId="7A3FE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9F00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67C9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1F703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报修项目数量统计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94CE49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按项目统计报修次数和维修金额</w:t>
            </w:r>
          </w:p>
        </w:tc>
      </w:tr>
      <w:tr w14:paraId="494696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C6B9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1378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E6885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个人完工数量统计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097C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按个人统计完工数和维修金额</w:t>
            </w:r>
          </w:p>
        </w:tc>
      </w:tr>
      <w:tr w14:paraId="1E262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CFB5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A128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858A6F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单位完工数量统计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6DBD0F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按单位统计完工数和维修金额</w:t>
            </w:r>
          </w:p>
        </w:tc>
      </w:tr>
      <w:tr w14:paraId="1E189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7DC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8E0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26631D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个人效率统计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8FD5A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统计个人维修次数和平均受理时间</w:t>
            </w:r>
          </w:p>
        </w:tc>
      </w:tr>
      <w:tr w14:paraId="4E854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B2F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7F9E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5A5803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单位效率统计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E3494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统计单位受理时间、总耗时和平均受理时间</w:t>
            </w:r>
          </w:p>
        </w:tc>
      </w:tr>
      <w:tr w14:paraId="2877A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1B96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7F97A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DC3B36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个人满意度统计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EC69DC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统计维修工被评价次数、评价总分和平均分</w:t>
            </w:r>
          </w:p>
        </w:tc>
      </w:tr>
      <w:tr w14:paraId="70F61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808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8816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ADDD6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单位满意度统计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6A981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统计单位被评价次数、评价总分和平均分</w:t>
            </w:r>
          </w:p>
        </w:tc>
      </w:tr>
      <w:tr w14:paraId="1DF73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EDD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505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耗材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3B354A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耗材统计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89B3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统计耗材使用数量和总价</w:t>
            </w:r>
          </w:p>
        </w:tc>
      </w:tr>
      <w:tr w14:paraId="078A1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EA3D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EDA1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515C56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耗材管理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03199A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对耗材进行新增、编辑和删除包括（耗材编号、名称、单价、单位、照片）</w:t>
            </w:r>
          </w:p>
        </w:tc>
      </w:tr>
      <w:tr w14:paraId="4F0C1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63F7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3A91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E60BA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耗材配置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C71B5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对耗材分类进行配置</w:t>
            </w:r>
          </w:p>
        </w:tc>
      </w:tr>
      <w:tr w14:paraId="042E3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119D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2D94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公告提醒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EFBABC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公告管理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F5410F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对公告进行新增、编辑和删除操作</w:t>
            </w:r>
          </w:p>
        </w:tc>
      </w:tr>
      <w:tr w14:paraId="575A1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0B08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1782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FE6C8D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滚动提示管理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259F3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对维修端滚动条进行新增、编辑和删除操作</w:t>
            </w:r>
          </w:p>
        </w:tc>
      </w:tr>
      <w:tr w14:paraId="648DF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65EA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3E45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A1E87F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服务指南管理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C52B4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对服务指南进行新增、编辑和删除操作</w:t>
            </w:r>
          </w:p>
        </w:tc>
      </w:tr>
      <w:tr w14:paraId="44BD2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335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532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7697A3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维修工提醒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7F249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自定义模版消息推送时间，催单及自动派工提醒策略</w:t>
            </w:r>
          </w:p>
        </w:tc>
      </w:tr>
      <w:tr w14:paraId="496E5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DC6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F5EE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A8615A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审核员提醒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EF84AA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自定义模版消息推送时间，工单状态变更提醒及用户评价提醒策略</w:t>
            </w:r>
          </w:p>
        </w:tc>
      </w:tr>
      <w:tr w14:paraId="4FC9D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E67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A50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系统设置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1C35F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后台设置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607F3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匿名保护设置，评价开关设置、智能派工开关设置、自动接单设置及完工流程开关</w:t>
            </w:r>
          </w:p>
        </w:tc>
      </w:tr>
      <w:tr w14:paraId="3D53A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3702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451F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EEB8F6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微信端设置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97600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报修广场模块设置，紧急报修开关设置，催单开关设置，微信关键词设置</w:t>
            </w:r>
          </w:p>
        </w:tc>
      </w:tr>
      <w:tr w14:paraId="714AB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4AE8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2C35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175C2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报修大厅设置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9B38F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报修大厅匿名设置，模块设置，LOGO设置，标题设置</w:t>
            </w:r>
          </w:p>
        </w:tc>
      </w:tr>
      <w:tr w14:paraId="2A942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FCC3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9350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766C3C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用户实名设置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4FB51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用户实名开关设置</w:t>
            </w:r>
          </w:p>
        </w:tc>
      </w:tr>
      <w:tr w14:paraId="5DAB86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1F59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5BC3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F336B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微信报修单设置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8CF1E6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可新建多张报修单并可以自定义报修单</w:t>
            </w:r>
          </w:p>
        </w:tc>
      </w:tr>
      <w:tr w14:paraId="40C34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1611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8F99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62D8A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打印工单设置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B03DD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可开启多种打印模版</w:t>
            </w:r>
          </w:p>
        </w:tc>
      </w:tr>
      <w:tr w14:paraId="5BCBD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BD4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报修移动端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3B7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移动审核员端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B6EDD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工单审核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D9BA7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微信端工单审核</w:t>
            </w:r>
          </w:p>
        </w:tc>
      </w:tr>
      <w:tr w14:paraId="2B0D9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D996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5D78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6BA629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单人派工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48184F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微信端单人派工</w:t>
            </w:r>
          </w:p>
        </w:tc>
      </w:tr>
      <w:tr w14:paraId="7344A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924E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F8D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60103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多人派工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B4BD33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微信端多人派工</w:t>
            </w:r>
          </w:p>
        </w:tc>
      </w:tr>
      <w:tr w14:paraId="666558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8419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E75F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2C675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转单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799B4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微信端转单</w:t>
            </w:r>
          </w:p>
        </w:tc>
      </w:tr>
      <w:tr w14:paraId="71778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F3C3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5D5B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16F7E6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工单完工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3353E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微信端完工工单</w:t>
            </w:r>
          </w:p>
        </w:tc>
      </w:tr>
      <w:tr w14:paraId="5CF1B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4447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E16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EA3EF6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评论回复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D9F96B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微信端回复评论</w:t>
            </w:r>
          </w:p>
        </w:tc>
      </w:tr>
      <w:tr w14:paraId="23E5C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C6EA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7873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D2074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完工确认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0CE054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【完工确认流程】微信端完工评价</w:t>
            </w:r>
          </w:p>
        </w:tc>
      </w:tr>
      <w:tr w14:paraId="3B98E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12B7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4DB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移动维修工端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DD2F7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接单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CB98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微信端接单</w:t>
            </w:r>
          </w:p>
        </w:tc>
      </w:tr>
      <w:tr w14:paraId="7F6C9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F08F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4101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9749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抢单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CC8D84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微信端抢单</w:t>
            </w:r>
          </w:p>
        </w:tc>
      </w:tr>
      <w:tr w14:paraId="34234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42F8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49C9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276BC3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工单撤回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7245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微信端工单撤回</w:t>
            </w:r>
          </w:p>
        </w:tc>
      </w:tr>
      <w:tr w14:paraId="15F6CA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3883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1AA2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2DF14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个人中心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32373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维修工微信端个人中心，可绑定/解绑</w:t>
            </w:r>
          </w:p>
        </w:tc>
      </w:tr>
      <w:tr w14:paraId="2C4C4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3AE0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E30A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8801B9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完工申请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25CCF4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【完工确认流程】微信端申请完工</w:t>
            </w:r>
          </w:p>
        </w:tc>
      </w:tr>
      <w:tr w14:paraId="68923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A51E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E44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报修用户端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07BA9C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我要报修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1A711F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用户微信端报修</w:t>
            </w:r>
          </w:p>
        </w:tc>
      </w:tr>
      <w:tr w14:paraId="1119A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D07A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A3B1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31EBE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公告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890CE4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微信端查看公告</w:t>
            </w:r>
          </w:p>
        </w:tc>
      </w:tr>
      <w:tr w14:paraId="3AF81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FA91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1ABF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033BE0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服务指南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C6327E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微信端查看服务指南</w:t>
            </w:r>
          </w:p>
        </w:tc>
      </w:tr>
      <w:tr w14:paraId="4BA28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43BE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7B40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986A6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最新报修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2F7EDA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微信端查看最新报修</w:t>
            </w:r>
          </w:p>
        </w:tc>
      </w:tr>
      <w:tr w14:paraId="4A7D8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81FD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CE56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A84B4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工单取消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58BCFE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报修用户对为受理工单进行取消操作</w:t>
            </w:r>
          </w:p>
        </w:tc>
      </w:tr>
      <w:tr w14:paraId="08F8F9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8A9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5576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42D5DE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工单评价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064C09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对已完工工单进行评价</w:t>
            </w:r>
          </w:p>
        </w:tc>
      </w:tr>
      <w:tr w14:paraId="1F925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30D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5B87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147F59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催单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6B699F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对超时工单催单操作</w:t>
            </w:r>
          </w:p>
        </w:tc>
      </w:tr>
      <w:tr w14:paraId="583FB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B01E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F32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2730C4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我的报修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96360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查看我的报修工单</w:t>
            </w:r>
          </w:p>
        </w:tc>
      </w:tr>
      <w:tr w14:paraId="31A5E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16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B73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报修web端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DEDF9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平台首页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3D6C18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web版报修大厅首页，显示报修信息概览</w:t>
            </w:r>
          </w:p>
        </w:tc>
      </w:tr>
      <w:tr w14:paraId="2B4449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16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9ACB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81BC8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数据查询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A1F85A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按状态、时间、区域、楼栋、项目、承修单位、维修工筛选查看所有报修工单</w:t>
            </w:r>
          </w:p>
        </w:tc>
      </w:tr>
      <w:tr w14:paraId="79C6D0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16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516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F9CD2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数据汇总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FB15EF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对不同状态的工单统计并以并以图表形式展现</w:t>
            </w:r>
          </w:p>
        </w:tc>
      </w:tr>
      <w:tr w14:paraId="23168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16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87C3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97E292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数据分析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AFE3C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对评价、项目、区域进行统计并以图表形式展现</w:t>
            </w:r>
          </w:p>
        </w:tc>
      </w:tr>
      <w:tr w14:paraId="72AF6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16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B90A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2B4FAD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维修队伍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A6D823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展示维修工照片姓名、工种信心</w:t>
            </w:r>
          </w:p>
        </w:tc>
      </w:tr>
      <w:tr w14:paraId="4ABDD8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16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3AAD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4B9E7B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维修排名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52C3C5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单位效率排名、个人效率排名，单位满意度排名、个人满意度排名统计并以图表形式展示</w:t>
            </w:r>
          </w:p>
        </w:tc>
      </w:tr>
      <w:tr w14:paraId="5AD90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5" w:hRule="atLeast"/>
        </w:trPr>
        <w:tc>
          <w:tcPr>
            <w:tcW w:w="16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EE56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791C97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维修统计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1DED91">
            <w:pPr>
              <w:widowControl/>
              <w:jc w:val="left"/>
              <w:textAlignment w:val="bottom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</w:rPr>
              <w:t>单位工作量、个人工作量、维修项目、楼宇维修量统计并以图表形式展示</w:t>
            </w:r>
          </w:p>
        </w:tc>
      </w:tr>
    </w:tbl>
    <w:p w14:paraId="054F45B8">
      <w:pPr>
        <w:rPr>
          <w:rFonts w:hint="eastAsia"/>
          <w:color w:val="000000"/>
          <w:szCs w:val="21"/>
          <w:u w:val="single"/>
        </w:rPr>
      </w:pPr>
    </w:p>
    <w:p w14:paraId="338D4AE7">
      <w:pPr>
        <w:numPr>
          <w:ilvl w:val="0"/>
          <w:numId w:val="2"/>
        </w:numPr>
        <w:ind w:left="0" w:leftChars="0"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费用付款方式</w:t>
      </w:r>
    </w:p>
    <w:p w14:paraId="269E7BC4">
      <w:pPr>
        <w:ind w:firstLine="640" w:firstLineChars="200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按年支付，供货商在合同生效后的7个工作日内向公司提供一年服务费的正式发票，公司在收到供货商提供的正式发票15个工作日内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以银行对公转账方式支付费用（寒暑假、法定节假日及特殊情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况除外）。</w:t>
      </w:r>
    </w:p>
    <w:p w14:paraId="7F6CB6EA">
      <w:pPr>
        <w:jc w:val="right"/>
        <w:rPr>
          <w:rFonts w:hint="default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DC463D-170F-45FE-8062-2DFA95B1B6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121BFA-441D-472C-A288-394B62B3EC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947D65C-9724-414A-A81D-A725CDEBA2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12D3CDE-D788-4239-9FBF-08DA1A9F01F0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93E0F"/>
    <w:multiLevelType w:val="singleLevel"/>
    <w:tmpl w:val="A6993E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3BB5281"/>
    <w:multiLevelType w:val="singleLevel"/>
    <w:tmpl w:val="D3BB52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TlmMDdkYmUxODVlYTJkYjk2ZTkyODQ2MjFlZGUifQ=="/>
  </w:docVars>
  <w:rsids>
    <w:rsidRoot w:val="265D5A12"/>
    <w:rsid w:val="003A583C"/>
    <w:rsid w:val="00496DA9"/>
    <w:rsid w:val="04E84DE3"/>
    <w:rsid w:val="04F73278"/>
    <w:rsid w:val="050E411D"/>
    <w:rsid w:val="05EA27E4"/>
    <w:rsid w:val="0BB023D2"/>
    <w:rsid w:val="0CAA6E21"/>
    <w:rsid w:val="0DB20C17"/>
    <w:rsid w:val="11477335"/>
    <w:rsid w:val="116F4196"/>
    <w:rsid w:val="12B47E12"/>
    <w:rsid w:val="145002AE"/>
    <w:rsid w:val="14C8078D"/>
    <w:rsid w:val="14D42C8D"/>
    <w:rsid w:val="15593193"/>
    <w:rsid w:val="16F5513D"/>
    <w:rsid w:val="175F355B"/>
    <w:rsid w:val="18351C95"/>
    <w:rsid w:val="1B09565B"/>
    <w:rsid w:val="1C1F5136"/>
    <w:rsid w:val="1DAF24EA"/>
    <w:rsid w:val="1FC97167"/>
    <w:rsid w:val="20315438"/>
    <w:rsid w:val="21110DC5"/>
    <w:rsid w:val="22DB78DD"/>
    <w:rsid w:val="236B2C23"/>
    <w:rsid w:val="24853FA4"/>
    <w:rsid w:val="24FD03C0"/>
    <w:rsid w:val="24FD1D8D"/>
    <w:rsid w:val="25585215"/>
    <w:rsid w:val="265D5A12"/>
    <w:rsid w:val="275F0ADD"/>
    <w:rsid w:val="280E605F"/>
    <w:rsid w:val="28F811E9"/>
    <w:rsid w:val="29B449E4"/>
    <w:rsid w:val="2AA607D0"/>
    <w:rsid w:val="2B5841C1"/>
    <w:rsid w:val="2B6C5576"/>
    <w:rsid w:val="2B91322F"/>
    <w:rsid w:val="2D490625"/>
    <w:rsid w:val="308E5F8F"/>
    <w:rsid w:val="31D976DD"/>
    <w:rsid w:val="32891103"/>
    <w:rsid w:val="3333106F"/>
    <w:rsid w:val="345A0CC7"/>
    <w:rsid w:val="34A57D4B"/>
    <w:rsid w:val="34E02B31"/>
    <w:rsid w:val="37476E97"/>
    <w:rsid w:val="374B4BD9"/>
    <w:rsid w:val="37712166"/>
    <w:rsid w:val="377203B8"/>
    <w:rsid w:val="381C120E"/>
    <w:rsid w:val="3857135C"/>
    <w:rsid w:val="39050DB8"/>
    <w:rsid w:val="39EB26A4"/>
    <w:rsid w:val="3A8F302F"/>
    <w:rsid w:val="3B135A0E"/>
    <w:rsid w:val="3B9C3C56"/>
    <w:rsid w:val="3D8F3346"/>
    <w:rsid w:val="3E9A5940"/>
    <w:rsid w:val="3F2C3542"/>
    <w:rsid w:val="423464B9"/>
    <w:rsid w:val="45DB537A"/>
    <w:rsid w:val="473E2065"/>
    <w:rsid w:val="494B0A69"/>
    <w:rsid w:val="49D24CE6"/>
    <w:rsid w:val="4A331C29"/>
    <w:rsid w:val="4A981A8C"/>
    <w:rsid w:val="4C207F8B"/>
    <w:rsid w:val="4DDA74FA"/>
    <w:rsid w:val="4F823961"/>
    <w:rsid w:val="501F49FD"/>
    <w:rsid w:val="507765E7"/>
    <w:rsid w:val="517F7502"/>
    <w:rsid w:val="52DE64AA"/>
    <w:rsid w:val="52E86AB3"/>
    <w:rsid w:val="538C5F06"/>
    <w:rsid w:val="54136627"/>
    <w:rsid w:val="548E5CAE"/>
    <w:rsid w:val="55644965"/>
    <w:rsid w:val="56755377"/>
    <w:rsid w:val="59914276"/>
    <w:rsid w:val="5A236E98"/>
    <w:rsid w:val="5C1318BA"/>
    <w:rsid w:val="5C2869E8"/>
    <w:rsid w:val="5DB46785"/>
    <w:rsid w:val="5DF179D9"/>
    <w:rsid w:val="5E565A8E"/>
    <w:rsid w:val="5EFD7BFF"/>
    <w:rsid w:val="5F265461"/>
    <w:rsid w:val="5F580832"/>
    <w:rsid w:val="609C0393"/>
    <w:rsid w:val="60A9459B"/>
    <w:rsid w:val="68BB30BE"/>
    <w:rsid w:val="69D02B99"/>
    <w:rsid w:val="6B6D177C"/>
    <w:rsid w:val="6B7B2FD8"/>
    <w:rsid w:val="6EA67FD5"/>
    <w:rsid w:val="706E6C67"/>
    <w:rsid w:val="713A2FED"/>
    <w:rsid w:val="732B7092"/>
    <w:rsid w:val="73734595"/>
    <w:rsid w:val="75FC4D15"/>
    <w:rsid w:val="766E5C13"/>
    <w:rsid w:val="76A15C2A"/>
    <w:rsid w:val="77000835"/>
    <w:rsid w:val="77C11D73"/>
    <w:rsid w:val="7B86755B"/>
    <w:rsid w:val="7CDE5175"/>
    <w:rsid w:val="7DA168CE"/>
    <w:rsid w:val="7E036B6F"/>
    <w:rsid w:val="7E9521CD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1898</Words>
  <Characters>1929</Characters>
  <Lines>0</Lines>
  <Paragraphs>0</Paragraphs>
  <TotalTime>0</TotalTime>
  <ScaleCrop>false</ScaleCrop>
  <LinksUpToDate>false</LinksUpToDate>
  <CharactersWithSpaces>1959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2023-09-28T01:10:00Z</dcterms:created>
  <dc:creator>周燕</dc:creator>
  <cp:lastModifiedBy>蓝色阳光</cp:lastModifiedBy>
  <cp:lastPrinted>2026-06-22T02:22:00Z</cp:lastPrinted>
  <dcterms:modified xsi:type="dcterms:W3CDTF">2026-06-22T07:51:56Z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3F701CD6E0F9422EBACCE8E4ED6201F2_11</vt:lpwstr>
  </property>
  <property fmtid="{D5CDD505-2E9C-101B-9397-08002B2CF9AE}" pid="4" name="KSOTemplateDocerSaveRecord">
    <vt:lpwstr>eyJoZGlkIjoiNjdmOWZkOTU1MzkzNjM1MzE2MDg4YTJhMzMyOTRmMTkiLCJ1c2VySWQiOiI0MTU2ODcwNDMifQ==</vt:lpwstr>
  </property>
</Properties>
</file>