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B81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2026年校内楼宇日常零星补漏项目定点服务</w:t>
      </w:r>
    </w:p>
    <w:p w14:paraId="7D0688F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施工要求</w:t>
      </w:r>
      <w:bookmarkStart w:id="0" w:name="_GoBack"/>
      <w:bookmarkEnd w:id="0"/>
    </w:p>
    <w:p w14:paraId="34DB248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8"/>
          <w:szCs w:val="28"/>
        </w:rPr>
      </w:pPr>
    </w:p>
    <w:p w14:paraId="1367FB58">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SBS卷材防水补漏要求</w:t>
      </w:r>
    </w:p>
    <w:p w14:paraId="74FBAE32">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卷材搭接长度需按规范要求</w:t>
      </w:r>
      <w:r>
        <w:rPr>
          <w:rFonts w:hint="eastAsia" w:ascii="宋体" w:hAnsi="宋体" w:eastAsia="宋体" w:cs="宋体"/>
          <w:sz w:val="24"/>
          <w:szCs w:val="24"/>
          <w:lang w:eastAsia="zh-CN"/>
        </w:rPr>
        <w:t>，</w:t>
      </w:r>
      <w:r>
        <w:rPr>
          <w:rFonts w:hint="eastAsia" w:ascii="宋体" w:hAnsi="宋体" w:eastAsia="宋体" w:cs="宋体"/>
          <w:sz w:val="24"/>
          <w:szCs w:val="24"/>
        </w:rPr>
        <w:t>不得少于10公分</w:t>
      </w:r>
      <w:r>
        <w:rPr>
          <w:rFonts w:hint="eastAsia" w:ascii="宋体" w:hAnsi="宋体" w:eastAsia="宋体" w:cs="宋体"/>
          <w:sz w:val="24"/>
          <w:szCs w:val="24"/>
          <w:lang w:eastAsia="zh-CN"/>
        </w:rPr>
        <w:t>。</w:t>
      </w:r>
    </w:p>
    <w:p w14:paraId="06A7670D">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施工前基层需处理干净</w:t>
      </w:r>
      <w:r>
        <w:rPr>
          <w:rFonts w:hint="eastAsia" w:ascii="宋体" w:hAnsi="宋体" w:eastAsia="宋体" w:cs="宋体"/>
          <w:sz w:val="24"/>
          <w:szCs w:val="24"/>
          <w:lang w:eastAsia="zh-CN"/>
        </w:rPr>
        <w:t>，</w:t>
      </w:r>
      <w:r>
        <w:rPr>
          <w:rFonts w:hint="eastAsia" w:ascii="宋体" w:hAnsi="宋体" w:eastAsia="宋体" w:cs="宋体"/>
          <w:sz w:val="24"/>
          <w:szCs w:val="24"/>
        </w:rPr>
        <w:t>灰尘</w:t>
      </w:r>
      <w:r>
        <w:rPr>
          <w:rFonts w:hint="eastAsia" w:ascii="宋体" w:hAnsi="宋体" w:eastAsia="宋体" w:cs="宋体"/>
          <w:sz w:val="24"/>
          <w:szCs w:val="24"/>
          <w:lang w:eastAsia="zh-CN"/>
        </w:rPr>
        <w:t>，</w:t>
      </w:r>
      <w:r>
        <w:rPr>
          <w:rFonts w:hint="eastAsia" w:ascii="宋体" w:hAnsi="宋体" w:eastAsia="宋体" w:cs="宋体"/>
          <w:sz w:val="24"/>
          <w:szCs w:val="24"/>
        </w:rPr>
        <w:t>杂质等硬物需铲除</w:t>
      </w:r>
      <w:r>
        <w:rPr>
          <w:rFonts w:hint="eastAsia" w:ascii="宋体" w:hAnsi="宋体" w:eastAsia="宋体" w:cs="宋体"/>
          <w:sz w:val="24"/>
          <w:szCs w:val="24"/>
          <w:lang w:eastAsia="zh-CN"/>
        </w:rPr>
        <w:t>。</w:t>
      </w:r>
    </w:p>
    <w:p w14:paraId="266E33E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3.基层需涂刷底油基层处理剂</w:t>
      </w:r>
      <w:r>
        <w:rPr>
          <w:rFonts w:hint="eastAsia" w:ascii="宋体" w:hAnsi="宋体" w:eastAsia="宋体" w:cs="宋体"/>
          <w:sz w:val="24"/>
          <w:szCs w:val="24"/>
          <w:lang w:eastAsia="zh-CN"/>
        </w:rPr>
        <w:t>，</w:t>
      </w:r>
      <w:r>
        <w:rPr>
          <w:rFonts w:hint="eastAsia" w:ascii="宋体" w:hAnsi="宋体" w:eastAsia="宋体" w:cs="宋体"/>
          <w:sz w:val="24"/>
          <w:szCs w:val="24"/>
        </w:rPr>
        <w:t>涂刷时需做到不漏涂</w:t>
      </w:r>
      <w:r>
        <w:rPr>
          <w:rFonts w:hint="eastAsia" w:ascii="宋体" w:hAnsi="宋体" w:eastAsia="宋体" w:cs="宋体"/>
          <w:sz w:val="24"/>
          <w:szCs w:val="24"/>
          <w:lang w:eastAsia="zh-CN"/>
        </w:rPr>
        <w:t>，</w:t>
      </w:r>
      <w:r>
        <w:rPr>
          <w:rFonts w:hint="eastAsia" w:ascii="宋体" w:hAnsi="宋体" w:eastAsia="宋体" w:cs="宋体"/>
          <w:sz w:val="24"/>
          <w:szCs w:val="24"/>
        </w:rPr>
        <w:t>涂刷均匀</w:t>
      </w:r>
      <w:r>
        <w:rPr>
          <w:rFonts w:hint="eastAsia" w:ascii="宋体" w:hAnsi="宋体" w:eastAsia="宋体" w:cs="宋体"/>
          <w:sz w:val="24"/>
          <w:szCs w:val="24"/>
          <w:lang w:eastAsia="zh-CN"/>
        </w:rPr>
        <w:t>。</w:t>
      </w:r>
    </w:p>
    <w:p w14:paraId="3F864FE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4.管子脚</w:t>
      </w:r>
      <w:r>
        <w:rPr>
          <w:rFonts w:hint="eastAsia" w:ascii="宋体" w:hAnsi="宋体" w:eastAsia="宋体" w:cs="宋体"/>
          <w:sz w:val="24"/>
          <w:szCs w:val="24"/>
          <w:lang w:eastAsia="zh-CN"/>
        </w:rPr>
        <w:t>，</w:t>
      </w:r>
      <w:r>
        <w:rPr>
          <w:rFonts w:hint="eastAsia" w:ascii="宋体" w:hAnsi="宋体" w:eastAsia="宋体" w:cs="宋体"/>
          <w:sz w:val="24"/>
          <w:szCs w:val="24"/>
        </w:rPr>
        <w:t>阴阳角需做附加层处理</w:t>
      </w:r>
      <w:r>
        <w:rPr>
          <w:rFonts w:hint="eastAsia" w:ascii="宋体" w:hAnsi="宋体" w:eastAsia="宋体" w:cs="宋体"/>
          <w:sz w:val="24"/>
          <w:szCs w:val="24"/>
          <w:lang w:eastAsia="zh-CN"/>
        </w:rPr>
        <w:t>。</w:t>
      </w:r>
    </w:p>
    <w:p w14:paraId="5EF9331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5.卷材施工完成后</w:t>
      </w:r>
      <w:r>
        <w:rPr>
          <w:rFonts w:hint="eastAsia" w:ascii="宋体" w:hAnsi="宋体" w:eastAsia="宋体" w:cs="宋体"/>
          <w:sz w:val="24"/>
          <w:szCs w:val="24"/>
          <w:lang w:eastAsia="zh-CN"/>
        </w:rPr>
        <w:t>，</w:t>
      </w:r>
      <w:r>
        <w:rPr>
          <w:rFonts w:hint="eastAsia" w:ascii="宋体" w:hAnsi="宋体" w:eastAsia="宋体" w:cs="宋体"/>
          <w:sz w:val="24"/>
          <w:szCs w:val="24"/>
        </w:rPr>
        <w:t>需检查卷材是否粘接牢固</w:t>
      </w:r>
      <w:r>
        <w:rPr>
          <w:rFonts w:hint="eastAsia" w:ascii="宋体" w:hAnsi="宋体" w:eastAsia="宋体" w:cs="宋体"/>
          <w:sz w:val="24"/>
          <w:szCs w:val="24"/>
          <w:lang w:eastAsia="zh-CN"/>
        </w:rPr>
        <w:t>，</w:t>
      </w:r>
      <w:r>
        <w:rPr>
          <w:rFonts w:hint="eastAsia" w:ascii="宋体" w:hAnsi="宋体" w:eastAsia="宋体" w:cs="宋体"/>
          <w:sz w:val="24"/>
          <w:szCs w:val="24"/>
        </w:rPr>
        <w:t>需无空鼓</w:t>
      </w:r>
      <w:r>
        <w:rPr>
          <w:rFonts w:hint="eastAsia" w:ascii="宋体" w:hAnsi="宋体" w:eastAsia="宋体" w:cs="宋体"/>
          <w:sz w:val="24"/>
          <w:szCs w:val="24"/>
          <w:lang w:eastAsia="zh-CN"/>
        </w:rPr>
        <w:t>，</w:t>
      </w:r>
      <w:r>
        <w:rPr>
          <w:rFonts w:hint="eastAsia" w:ascii="宋体" w:hAnsi="宋体" w:eastAsia="宋体" w:cs="宋体"/>
          <w:sz w:val="24"/>
          <w:szCs w:val="24"/>
        </w:rPr>
        <w:t>起泡</w:t>
      </w:r>
      <w:r>
        <w:rPr>
          <w:rFonts w:hint="eastAsia" w:ascii="宋体" w:hAnsi="宋体" w:eastAsia="宋体" w:cs="宋体"/>
          <w:sz w:val="24"/>
          <w:szCs w:val="24"/>
          <w:lang w:eastAsia="zh-CN"/>
        </w:rPr>
        <w:t>。</w:t>
      </w:r>
    </w:p>
    <w:p w14:paraId="0497EAC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6.国标卷材耐久年限15-20年，普通卷材耐久年限5-7年。</w:t>
      </w:r>
    </w:p>
    <w:p w14:paraId="0F67E665">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外墙防水施工要求</w:t>
      </w:r>
    </w:p>
    <w:p w14:paraId="116FA6E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1.施工前需检查外墙有无裂缝</w:t>
      </w:r>
      <w:r>
        <w:rPr>
          <w:rFonts w:hint="eastAsia" w:ascii="宋体" w:hAnsi="宋体" w:eastAsia="宋体" w:cs="宋体"/>
          <w:sz w:val="24"/>
          <w:szCs w:val="24"/>
          <w:lang w:eastAsia="zh-CN"/>
        </w:rPr>
        <w:t>，</w:t>
      </w:r>
      <w:r>
        <w:rPr>
          <w:rFonts w:hint="eastAsia" w:ascii="宋体" w:hAnsi="宋体" w:eastAsia="宋体" w:cs="宋体"/>
          <w:sz w:val="24"/>
          <w:szCs w:val="24"/>
        </w:rPr>
        <w:t>空鼓等</w:t>
      </w:r>
      <w:r>
        <w:rPr>
          <w:rFonts w:hint="eastAsia" w:ascii="宋体" w:hAnsi="宋体" w:eastAsia="宋体" w:cs="宋体"/>
          <w:sz w:val="24"/>
          <w:szCs w:val="24"/>
          <w:lang w:eastAsia="zh-CN"/>
        </w:rPr>
        <w:t>。</w:t>
      </w:r>
    </w:p>
    <w:p w14:paraId="025A36E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2.墙体有较大裂缝时需涂刮一道抗缝腻子刮平</w:t>
      </w:r>
      <w:r>
        <w:rPr>
          <w:rFonts w:hint="eastAsia" w:ascii="宋体" w:hAnsi="宋体" w:eastAsia="宋体" w:cs="宋体"/>
          <w:sz w:val="24"/>
          <w:szCs w:val="24"/>
          <w:lang w:eastAsia="zh-CN"/>
        </w:rPr>
        <w:t>。</w:t>
      </w:r>
    </w:p>
    <w:p w14:paraId="65A0C9F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3.墙体在施工前需保持墙体干燥</w:t>
      </w:r>
      <w:r>
        <w:rPr>
          <w:rFonts w:hint="eastAsia" w:ascii="宋体" w:hAnsi="宋体" w:eastAsia="宋体" w:cs="宋体"/>
          <w:sz w:val="24"/>
          <w:szCs w:val="24"/>
          <w:lang w:eastAsia="zh-CN"/>
        </w:rPr>
        <w:t>，</w:t>
      </w:r>
      <w:r>
        <w:rPr>
          <w:rFonts w:hint="eastAsia" w:ascii="宋体" w:hAnsi="宋体" w:eastAsia="宋体" w:cs="宋体"/>
          <w:sz w:val="24"/>
          <w:szCs w:val="24"/>
        </w:rPr>
        <w:t>无潮湿.天气温度过低也不适宜施工</w:t>
      </w:r>
      <w:r>
        <w:rPr>
          <w:rFonts w:hint="eastAsia" w:ascii="宋体" w:hAnsi="宋体" w:eastAsia="宋体" w:cs="宋体"/>
          <w:sz w:val="24"/>
          <w:szCs w:val="24"/>
          <w:lang w:eastAsia="zh-CN"/>
        </w:rPr>
        <w:t>。</w:t>
      </w:r>
    </w:p>
    <w:p w14:paraId="37B29B9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4.墙体施工前基层面需干净</w:t>
      </w:r>
      <w:r>
        <w:rPr>
          <w:rFonts w:hint="eastAsia" w:ascii="宋体" w:hAnsi="宋体" w:eastAsia="宋体" w:cs="宋体"/>
          <w:sz w:val="24"/>
          <w:szCs w:val="24"/>
          <w:lang w:eastAsia="zh-CN"/>
        </w:rPr>
        <w:t>，</w:t>
      </w:r>
      <w:r>
        <w:rPr>
          <w:rFonts w:hint="eastAsia" w:ascii="宋体" w:hAnsi="宋体" w:eastAsia="宋体" w:cs="宋体"/>
          <w:sz w:val="24"/>
          <w:szCs w:val="24"/>
        </w:rPr>
        <w:t>平整</w:t>
      </w:r>
      <w:r>
        <w:rPr>
          <w:rFonts w:hint="eastAsia" w:ascii="宋体" w:hAnsi="宋体" w:eastAsia="宋体" w:cs="宋体"/>
          <w:sz w:val="24"/>
          <w:szCs w:val="24"/>
          <w:lang w:eastAsia="zh-CN"/>
        </w:rPr>
        <w:t>，</w:t>
      </w:r>
      <w:r>
        <w:rPr>
          <w:rFonts w:hint="eastAsia" w:ascii="宋体" w:hAnsi="宋体" w:eastAsia="宋体" w:cs="宋体"/>
          <w:sz w:val="24"/>
          <w:szCs w:val="24"/>
        </w:rPr>
        <w:t xml:space="preserve"> 不起砂</w:t>
      </w:r>
      <w:r>
        <w:rPr>
          <w:rFonts w:hint="eastAsia" w:ascii="宋体" w:hAnsi="宋体" w:eastAsia="宋体" w:cs="宋体"/>
          <w:sz w:val="24"/>
          <w:szCs w:val="24"/>
          <w:lang w:eastAsia="zh-CN"/>
        </w:rPr>
        <w:t>，</w:t>
      </w:r>
      <w:r>
        <w:rPr>
          <w:rFonts w:hint="eastAsia" w:ascii="宋体" w:hAnsi="宋体" w:eastAsia="宋体" w:cs="宋体"/>
          <w:sz w:val="24"/>
          <w:szCs w:val="24"/>
        </w:rPr>
        <w:t>需有一定强度</w:t>
      </w:r>
      <w:r>
        <w:rPr>
          <w:rFonts w:hint="eastAsia" w:ascii="宋体" w:hAnsi="宋体" w:eastAsia="宋体" w:cs="宋体"/>
          <w:sz w:val="24"/>
          <w:szCs w:val="24"/>
          <w:lang w:eastAsia="zh-CN"/>
        </w:rPr>
        <w:t>。</w:t>
      </w:r>
    </w:p>
    <w:p w14:paraId="6C41F1A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5.防水涂料至少需涂刷三道.厚度约1mm左右</w:t>
      </w:r>
      <w:r>
        <w:rPr>
          <w:rFonts w:hint="eastAsia" w:ascii="宋体" w:hAnsi="宋体" w:eastAsia="宋体" w:cs="宋体"/>
          <w:sz w:val="24"/>
          <w:szCs w:val="24"/>
          <w:lang w:eastAsia="zh-CN"/>
        </w:rPr>
        <w:t>。</w:t>
      </w:r>
    </w:p>
    <w:p w14:paraId="05CBFE27">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落水管反堵施工要求</w:t>
      </w:r>
    </w:p>
    <w:p w14:paraId="6EBF7B2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1.落水管一周松散的杂物需凿掉(建议人工开凿</w:t>
      </w:r>
      <w:r>
        <w:rPr>
          <w:rFonts w:hint="eastAsia" w:ascii="宋体" w:hAnsi="宋体" w:eastAsia="宋体" w:cs="宋体"/>
          <w:sz w:val="24"/>
          <w:szCs w:val="24"/>
          <w:lang w:eastAsia="zh-CN"/>
        </w:rPr>
        <w:t>，</w:t>
      </w:r>
      <w:r>
        <w:rPr>
          <w:rFonts w:hint="eastAsia" w:ascii="宋体" w:hAnsi="宋体" w:eastAsia="宋体" w:cs="宋体"/>
          <w:sz w:val="24"/>
          <w:szCs w:val="24"/>
        </w:rPr>
        <w:t>防止管子凿破)</w:t>
      </w:r>
      <w:r>
        <w:rPr>
          <w:rFonts w:hint="eastAsia" w:ascii="宋体" w:hAnsi="宋体" w:eastAsia="宋体" w:cs="宋体"/>
          <w:sz w:val="24"/>
          <w:szCs w:val="24"/>
          <w:lang w:eastAsia="zh-CN"/>
        </w:rPr>
        <w:t>。</w:t>
      </w:r>
    </w:p>
    <w:p w14:paraId="054B995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2.管子脚反堵前</w:t>
      </w:r>
      <w:r>
        <w:rPr>
          <w:rFonts w:hint="eastAsia" w:ascii="宋体" w:hAnsi="宋体" w:eastAsia="宋体" w:cs="宋体"/>
          <w:sz w:val="24"/>
          <w:szCs w:val="24"/>
          <w:lang w:eastAsia="zh-CN"/>
        </w:rPr>
        <w:t>，</w:t>
      </w:r>
      <w:r>
        <w:rPr>
          <w:rFonts w:hint="eastAsia" w:ascii="宋体" w:hAnsi="宋体" w:eastAsia="宋体" w:cs="宋体"/>
          <w:sz w:val="24"/>
          <w:szCs w:val="24"/>
        </w:rPr>
        <w:t>管子一周需用水冲洗干净</w:t>
      </w:r>
      <w:r>
        <w:rPr>
          <w:rFonts w:hint="eastAsia" w:ascii="宋体" w:hAnsi="宋体" w:eastAsia="宋体" w:cs="宋体"/>
          <w:sz w:val="24"/>
          <w:szCs w:val="24"/>
          <w:lang w:eastAsia="zh-CN"/>
        </w:rPr>
        <w:t>，</w:t>
      </w:r>
      <w:r>
        <w:rPr>
          <w:rFonts w:hint="eastAsia" w:ascii="宋体" w:hAnsi="宋体" w:eastAsia="宋体" w:cs="宋体"/>
          <w:sz w:val="24"/>
          <w:szCs w:val="24"/>
        </w:rPr>
        <w:t>将杂物及灰尘除净</w:t>
      </w:r>
      <w:r>
        <w:rPr>
          <w:rFonts w:hint="eastAsia" w:ascii="宋体" w:hAnsi="宋体" w:eastAsia="宋体" w:cs="宋体"/>
          <w:sz w:val="24"/>
          <w:szCs w:val="24"/>
          <w:lang w:eastAsia="zh-CN"/>
        </w:rPr>
        <w:t>。</w:t>
      </w:r>
    </w:p>
    <w:p w14:paraId="5F3B6F2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3.反堵时</w:t>
      </w:r>
      <w:r>
        <w:rPr>
          <w:rFonts w:hint="eastAsia" w:ascii="宋体" w:hAnsi="宋体" w:eastAsia="宋体" w:cs="宋体"/>
          <w:sz w:val="24"/>
          <w:szCs w:val="24"/>
          <w:lang w:eastAsia="zh-CN"/>
        </w:rPr>
        <w:t>，</w:t>
      </w:r>
      <w:r>
        <w:rPr>
          <w:rFonts w:hint="eastAsia" w:ascii="宋体" w:hAnsi="宋体" w:eastAsia="宋体" w:cs="宋体"/>
          <w:sz w:val="24"/>
          <w:szCs w:val="24"/>
        </w:rPr>
        <w:t>堵漏王需与管子脚一周空洞充分粘实</w:t>
      </w:r>
      <w:r>
        <w:rPr>
          <w:rFonts w:hint="eastAsia" w:ascii="宋体" w:hAnsi="宋体" w:eastAsia="宋体" w:cs="宋体"/>
          <w:sz w:val="24"/>
          <w:szCs w:val="24"/>
          <w:lang w:eastAsia="zh-CN"/>
        </w:rPr>
        <w:t>，</w:t>
      </w:r>
      <w:r>
        <w:rPr>
          <w:rFonts w:hint="eastAsia" w:ascii="宋体" w:hAnsi="宋体" w:eastAsia="宋体" w:cs="宋体"/>
          <w:sz w:val="24"/>
          <w:szCs w:val="24"/>
        </w:rPr>
        <w:t>做到无空鼓</w:t>
      </w:r>
      <w:r>
        <w:rPr>
          <w:rFonts w:hint="eastAsia" w:ascii="宋体" w:hAnsi="宋体" w:eastAsia="宋体" w:cs="宋体"/>
          <w:sz w:val="24"/>
          <w:szCs w:val="24"/>
          <w:lang w:eastAsia="zh-CN"/>
        </w:rPr>
        <w:t>。</w:t>
      </w:r>
    </w:p>
    <w:p w14:paraId="14F564E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4.施工完毕</w:t>
      </w:r>
      <w:r>
        <w:rPr>
          <w:rFonts w:hint="eastAsia" w:ascii="宋体" w:hAnsi="宋体" w:eastAsia="宋体" w:cs="宋体"/>
          <w:sz w:val="24"/>
          <w:szCs w:val="24"/>
          <w:lang w:eastAsia="zh-CN"/>
        </w:rPr>
        <w:t>，</w:t>
      </w:r>
      <w:r>
        <w:rPr>
          <w:rFonts w:hint="eastAsia" w:ascii="宋体" w:hAnsi="宋体" w:eastAsia="宋体" w:cs="宋体"/>
          <w:sz w:val="24"/>
          <w:szCs w:val="24"/>
        </w:rPr>
        <w:t>需用毛刷涂刷几分钟</w:t>
      </w:r>
      <w:r>
        <w:rPr>
          <w:rFonts w:hint="eastAsia" w:ascii="宋体" w:hAnsi="宋体" w:eastAsia="宋体" w:cs="宋体"/>
          <w:sz w:val="24"/>
          <w:szCs w:val="24"/>
          <w:lang w:eastAsia="zh-CN"/>
        </w:rPr>
        <w:t>，</w:t>
      </w:r>
      <w:r>
        <w:rPr>
          <w:rFonts w:hint="eastAsia" w:ascii="宋体" w:hAnsi="宋体" w:eastAsia="宋体" w:cs="宋体"/>
          <w:sz w:val="24"/>
          <w:szCs w:val="24"/>
        </w:rPr>
        <w:t>确保堵漏王不开裂</w:t>
      </w:r>
      <w:r>
        <w:rPr>
          <w:rFonts w:hint="eastAsia" w:ascii="宋体" w:hAnsi="宋体" w:eastAsia="宋体" w:cs="宋体"/>
          <w:sz w:val="24"/>
          <w:szCs w:val="24"/>
          <w:lang w:eastAsia="zh-CN"/>
        </w:rPr>
        <w:t>，</w:t>
      </w:r>
      <w:r>
        <w:rPr>
          <w:rFonts w:hint="eastAsia" w:ascii="宋体" w:hAnsi="宋体" w:eastAsia="宋体" w:cs="宋体"/>
          <w:sz w:val="24"/>
          <w:szCs w:val="24"/>
        </w:rPr>
        <w:t>养护到位</w:t>
      </w:r>
      <w:r>
        <w:rPr>
          <w:rFonts w:hint="eastAsia" w:ascii="宋体" w:hAnsi="宋体" w:eastAsia="宋体" w:cs="宋体"/>
          <w:sz w:val="24"/>
          <w:szCs w:val="24"/>
          <w:lang w:eastAsia="zh-CN"/>
        </w:rPr>
        <w:t>。</w:t>
      </w:r>
    </w:p>
    <w:p w14:paraId="57198AAB">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高压灌浆施工要求</w:t>
      </w:r>
    </w:p>
    <w:p w14:paraId="11A0A2A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1.灌浆前</w:t>
      </w:r>
      <w:r>
        <w:rPr>
          <w:rFonts w:hint="eastAsia" w:ascii="宋体" w:hAnsi="宋体" w:eastAsia="宋体" w:cs="宋体"/>
          <w:sz w:val="24"/>
          <w:szCs w:val="24"/>
          <w:lang w:eastAsia="zh-CN"/>
        </w:rPr>
        <w:t>，</w:t>
      </w:r>
      <w:r>
        <w:rPr>
          <w:rFonts w:hint="eastAsia" w:ascii="宋体" w:hAnsi="宋体" w:eastAsia="宋体" w:cs="宋体"/>
          <w:sz w:val="24"/>
          <w:szCs w:val="24"/>
        </w:rPr>
        <w:t>水性和油性注浆液需充分调均匀</w:t>
      </w:r>
      <w:r>
        <w:rPr>
          <w:rFonts w:hint="eastAsia" w:ascii="宋体" w:hAnsi="宋体" w:eastAsia="宋体" w:cs="宋体"/>
          <w:sz w:val="24"/>
          <w:szCs w:val="24"/>
          <w:lang w:eastAsia="zh-CN"/>
        </w:rPr>
        <w:t>。</w:t>
      </w:r>
    </w:p>
    <w:p w14:paraId="194F9A8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2.确认混凝土裂缝后</w:t>
      </w:r>
      <w:r>
        <w:rPr>
          <w:rFonts w:hint="eastAsia" w:ascii="宋体" w:hAnsi="宋体" w:eastAsia="宋体" w:cs="宋体"/>
          <w:sz w:val="24"/>
          <w:szCs w:val="24"/>
          <w:lang w:eastAsia="zh-CN"/>
        </w:rPr>
        <w:t>，</w:t>
      </w:r>
      <w:r>
        <w:rPr>
          <w:rFonts w:hint="eastAsia" w:ascii="宋体" w:hAnsi="宋体" w:eastAsia="宋体" w:cs="宋体"/>
          <w:sz w:val="24"/>
          <w:szCs w:val="24"/>
        </w:rPr>
        <w:t>需沿裂缝二侧交叉打孔</w:t>
      </w:r>
      <w:r>
        <w:rPr>
          <w:rFonts w:hint="eastAsia" w:ascii="宋体" w:hAnsi="宋体" w:eastAsia="宋体" w:cs="宋体"/>
          <w:sz w:val="24"/>
          <w:szCs w:val="24"/>
          <w:lang w:eastAsia="zh-CN"/>
        </w:rPr>
        <w:t>，</w:t>
      </w:r>
      <w:r>
        <w:rPr>
          <w:rFonts w:hint="eastAsia" w:ascii="宋体" w:hAnsi="宋体" w:eastAsia="宋体" w:cs="宋体"/>
          <w:sz w:val="24"/>
          <w:szCs w:val="24"/>
        </w:rPr>
        <w:t>间隔10~20公分左右</w:t>
      </w:r>
      <w:r>
        <w:rPr>
          <w:rFonts w:hint="eastAsia" w:ascii="宋体" w:hAnsi="宋体" w:eastAsia="宋体" w:cs="宋体"/>
          <w:sz w:val="24"/>
          <w:szCs w:val="24"/>
          <w:lang w:eastAsia="zh-CN"/>
        </w:rPr>
        <w:t>。</w:t>
      </w:r>
    </w:p>
    <w:p w14:paraId="5134749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3.埋入止水针头</w:t>
      </w:r>
      <w:r>
        <w:rPr>
          <w:rFonts w:hint="eastAsia" w:ascii="宋体" w:hAnsi="宋体" w:eastAsia="宋体" w:cs="宋体"/>
          <w:sz w:val="24"/>
          <w:szCs w:val="24"/>
          <w:lang w:eastAsia="zh-CN"/>
        </w:rPr>
        <w:t>，</w:t>
      </w:r>
      <w:r>
        <w:rPr>
          <w:rFonts w:hint="eastAsia" w:ascii="宋体" w:hAnsi="宋体" w:eastAsia="宋体" w:cs="宋体"/>
          <w:sz w:val="24"/>
          <w:szCs w:val="24"/>
        </w:rPr>
        <w:t>针头前侧橡皮头需全部埋入混凝土中</w:t>
      </w:r>
      <w:r>
        <w:rPr>
          <w:rFonts w:hint="eastAsia" w:ascii="宋体" w:hAnsi="宋体" w:eastAsia="宋体" w:cs="宋体"/>
          <w:sz w:val="24"/>
          <w:szCs w:val="24"/>
          <w:lang w:eastAsia="zh-CN"/>
        </w:rPr>
        <w:t>。</w:t>
      </w:r>
    </w:p>
    <w:p w14:paraId="24F8397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4.注浆时</w:t>
      </w:r>
      <w:r>
        <w:rPr>
          <w:rFonts w:hint="eastAsia" w:ascii="宋体" w:hAnsi="宋体" w:eastAsia="宋体" w:cs="宋体"/>
          <w:sz w:val="24"/>
          <w:szCs w:val="24"/>
          <w:lang w:eastAsia="zh-CN"/>
        </w:rPr>
        <w:t>，</w:t>
      </w:r>
      <w:r>
        <w:rPr>
          <w:rFonts w:hint="eastAsia" w:ascii="宋体" w:hAnsi="宋体" w:eastAsia="宋体" w:cs="宋体"/>
          <w:sz w:val="24"/>
          <w:szCs w:val="24"/>
        </w:rPr>
        <w:t>每个止水针头需充分注入浆液.直至裂缝饱和为止</w:t>
      </w:r>
      <w:r>
        <w:rPr>
          <w:rFonts w:hint="eastAsia" w:ascii="宋体" w:hAnsi="宋体" w:eastAsia="宋体" w:cs="宋体"/>
          <w:sz w:val="24"/>
          <w:szCs w:val="24"/>
          <w:lang w:eastAsia="zh-CN"/>
        </w:rPr>
        <w:t>。</w:t>
      </w:r>
    </w:p>
    <w:p w14:paraId="5B2FC31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5.注浆完成后</w:t>
      </w:r>
      <w:r>
        <w:rPr>
          <w:rFonts w:hint="eastAsia" w:ascii="宋体" w:hAnsi="宋体" w:eastAsia="宋体" w:cs="宋体"/>
          <w:sz w:val="24"/>
          <w:szCs w:val="24"/>
          <w:lang w:eastAsia="zh-CN"/>
        </w:rPr>
        <w:t>，</w:t>
      </w:r>
      <w:r>
        <w:rPr>
          <w:rFonts w:hint="eastAsia" w:ascii="宋体" w:hAnsi="宋体" w:eastAsia="宋体" w:cs="宋体"/>
          <w:sz w:val="24"/>
          <w:szCs w:val="24"/>
        </w:rPr>
        <w:t>等浆液凝固后</w:t>
      </w:r>
      <w:r>
        <w:rPr>
          <w:rFonts w:hint="eastAsia" w:ascii="宋体" w:hAnsi="宋体" w:eastAsia="宋体" w:cs="宋体"/>
          <w:sz w:val="24"/>
          <w:szCs w:val="24"/>
          <w:lang w:eastAsia="zh-CN"/>
        </w:rPr>
        <w:t>，</w:t>
      </w:r>
      <w:r>
        <w:rPr>
          <w:rFonts w:hint="eastAsia" w:ascii="宋体" w:hAnsi="宋体" w:eastAsia="宋体" w:cs="宋体"/>
          <w:sz w:val="24"/>
          <w:szCs w:val="24"/>
        </w:rPr>
        <w:t>取出针头</w:t>
      </w:r>
      <w:r>
        <w:rPr>
          <w:rFonts w:hint="eastAsia" w:ascii="宋体" w:hAnsi="宋体" w:eastAsia="宋体" w:cs="宋体"/>
          <w:sz w:val="24"/>
          <w:szCs w:val="24"/>
          <w:lang w:eastAsia="zh-CN"/>
        </w:rPr>
        <w:t>，</w:t>
      </w:r>
      <w:r>
        <w:rPr>
          <w:rFonts w:hint="eastAsia" w:ascii="宋体" w:hAnsi="宋体" w:eastAsia="宋体" w:cs="宋体"/>
          <w:sz w:val="24"/>
          <w:szCs w:val="24"/>
        </w:rPr>
        <w:t>孔洞需用堵漏王补平</w:t>
      </w:r>
      <w:r>
        <w:rPr>
          <w:rFonts w:hint="eastAsia" w:ascii="宋体" w:hAnsi="宋体" w:eastAsia="宋体" w:cs="宋体"/>
          <w:sz w:val="24"/>
          <w:szCs w:val="24"/>
          <w:lang w:eastAsia="zh-CN"/>
        </w:rPr>
        <w:t>。</w:t>
      </w:r>
    </w:p>
    <w:p w14:paraId="5161EA26">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檐沟、天沟等防水要求</w:t>
      </w:r>
    </w:p>
    <w:p w14:paraId="57DF90E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1.施工前</w:t>
      </w:r>
      <w:r>
        <w:rPr>
          <w:rFonts w:hint="eastAsia" w:ascii="宋体" w:hAnsi="宋体" w:eastAsia="宋体" w:cs="宋体"/>
          <w:sz w:val="24"/>
          <w:szCs w:val="24"/>
          <w:lang w:eastAsia="zh-CN"/>
        </w:rPr>
        <w:t>，</w:t>
      </w:r>
      <w:r>
        <w:rPr>
          <w:rFonts w:hint="eastAsia" w:ascii="宋体" w:hAnsi="宋体" w:eastAsia="宋体" w:cs="宋体"/>
          <w:sz w:val="24"/>
          <w:szCs w:val="24"/>
        </w:rPr>
        <w:t>基层需干净</w:t>
      </w:r>
      <w:r>
        <w:rPr>
          <w:rFonts w:hint="eastAsia" w:ascii="宋体" w:hAnsi="宋体" w:eastAsia="宋体" w:cs="宋体"/>
          <w:sz w:val="24"/>
          <w:szCs w:val="24"/>
          <w:lang w:eastAsia="zh-CN"/>
        </w:rPr>
        <w:t>，</w:t>
      </w:r>
      <w:r>
        <w:rPr>
          <w:rFonts w:hint="eastAsia" w:ascii="宋体" w:hAnsi="宋体" w:eastAsia="宋体" w:cs="宋体"/>
          <w:sz w:val="24"/>
          <w:szCs w:val="24"/>
        </w:rPr>
        <w:t>平整</w:t>
      </w:r>
      <w:r>
        <w:rPr>
          <w:rFonts w:hint="eastAsia" w:ascii="宋体" w:hAnsi="宋体" w:eastAsia="宋体" w:cs="宋体"/>
          <w:sz w:val="24"/>
          <w:szCs w:val="24"/>
          <w:lang w:eastAsia="zh-CN"/>
        </w:rPr>
        <w:t>、</w:t>
      </w:r>
      <w:r>
        <w:rPr>
          <w:rFonts w:hint="eastAsia" w:ascii="宋体" w:hAnsi="宋体" w:eastAsia="宋体" w:cs="宋体"/>
          <w:sz w:val="24"/>
          <w:szCs w:val="24"/>
        </w:rPr>
        <w:t>干燥</w:t>
      </w:r>
      <w:r>
        <w:rPr>
          <w:rFonts w:hint="eastAsia" w:ascii="宋体" w:hAnsi="宋体" w:eastAsia="宋体" w:cs="宋体"/>
          <w:sz w:val="24"/>
          <w:szCs w:val="24"/>
          <w:lang w:eastAsia="zh-CN"/>
        </w:rPr>
        <w:t>。</w:t>
      </w:r>
    </w:p>
    <w:p w14:paraId="674B72C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2.基层如有杂物</w:t>
      </w:r>
      <w:r>
        <w:rPr>
          <w:rFonts w:hint="eastAsia" w:ascii="宋体" w:hAnsi="宋体" w:eastAsia="宋体" w:cs="宋体"/>
          <w:sz w:val="24"/>
          <w:szCs w:val="24"/>
          <w:lang w:eastAsia="zh-CN"/>
        </w:rPr>
        <w:t>，</w:t>
      </w:r>
      <w:r>
        <w:rPr>
          <w:rFonts w:hint="eastAsia" w:ascii="宋体" w:hAnsi="宋体" w:eastAsia="宋体" w:cs="宋体"/>
          <w:sz w:val="24"/>
          <w:szCs w:val="24"/>
        </w:rPr>
        <w:t>硬物等</w:t>
      </w:r>
      <w:r>
        <w:rPr>
          <w:rFonts w:hint="eastAsia" w:ascii="宋体" w:hAnsi="宋体" w:eastAsia="宋体" w:cs="宋体"/>
          <w:sz w:val="24"/>
          <w:szCs w:val="24"/>
          <w:lang w:eastAsia="zh-CN"/>
        </w:rPr>
        <w:t>，</w:t>
      </w:r>
      <w:r>
        <w:rPr>
          <w:rFonts w:hint="eastAsia" w:ascii="宋体" w:hAnsi="宋体" w:eastAsia="宋体" w:cs="宋体"/>
          <w:sz w:val="24"/>
          <w:szCs w:val="24"/>
        </w:rPr>
        <w:t>需用铲子等工具清除</w:t>
      </w:r>
      <w:r>
        <w:rPr>
          <w:rFonts w:hint="eastAsia" w:ascii="宋体" w:hAnsi="宋体" w:eastAsia="宋体" w:cs="宋体"/>
          <w:sz w:val="24"/>
          <w:szCs w:val="24"/>
          <w:lang w:eastAsia="zh-CN"/>
        </w:rPr>
        <w:t>。</w:t>
      </w:r>
    </w:p>
    <w:p w14:paraId="1BF97D7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3.涂刷涂料时</w:t>
      </w:r>
      <w:r>
        <w:rPr>
          <w:rFonts w:hint="eastAsia" w:ascii="宋体" w:hAnsi="宋体" w:eastAsia="宋体" w:cs="宋体"/>
          <w:sz w:val="24"/>
          <w:szCs w:val="24"/>
          <w:lang w:eastAsia="zh-CN"/>
        </w:rPr>
        <w:t>，</w:t>
      </w:r>
      <w:r>
        <w:rPr>
          <w:rFonts w:hint="eastAsia" w:ascii="宋体" w:hAnsi="宋体" w:eastAsia="宋体" w:cs="宋体"/>
          <w:sz w:val="24"/>
          <w:szCs w:val="24"/>
        </w:rPr>
        <w:t>涂料需充分调均匀</w:t>
      </w:r>
      <w:r>
        <w:rPr>
          <w:rFonts w:hint="eastAsia" w:ascii="宋体" w:hAnsi="宋体" w:eastAsia="宋体" w:cs="宋体"/>
          <w:sz w:val="24"/>
          <w:szCs w:val="24"/>
          <w:lang w:eastAsia="zh-CN"/>
        </w:rPr>
        <w:t>，</w:t>
      </w:r>
      <w:r>
        <w:rPr>
          <w:rFonts w:hint="eastAsia" w:ascii="宋体" w:hAnsi="宋体" w:eastAsia="宋体" w:cs="宋体"/>
          <w:sz w:val="24"/>
          <w:szCs w:val="24"/>
        </w:rPr>
        <w:t>不能有沉淀等杂物</w:t>
      </w:r>
      <w:r>
        <w:rPr>
          <w:rFonts w:hint="eastAsia" w:ascii="宋体" w:hAnsi="宋体" w:eastAsia="宋体" w:cs="宋体"/>
          <w:sz w:val="24"/>
          <w:szCs w:val="24"/>
          <w:lang w:eastAsia="zh-CN"/>
        </w:rPr>
        <w:t>。</w:t>
      </w:r>
    </w:p>
    <w:p w14:paraId="2243366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4.施工时</w:t>
      </w:r>
      <w:r>
        <w:rPr>
          <w:rFonts w:hint="eastAsia" w:ascii="宋体" w:hAnsi="宋体" w:eastAsia="宋体" w:cs="宋体"/>
          <w:sz w:val="24"/>
          <w:szCs w:val="24"/>
          <w:lang w:eastAsia="zh-CN"/>
        </w:rPr>
        <w:t>，</w:t>
      </w:r>
      <w:r>
        <w:rPr>
          <w:rFonts w:hint="eastAsia" w:ascii="宋体" w:hAnsi="宋体" w:eastAsia="宋体" w:cs="宋体"/>
          <w:sz w:val="24"/>
          <w:szCs w:val="24"/>
        </w:rPr>
        <w:t>需前后左右来回涂刷</w:t>
      </w:r>
      <w:r>
        <w:rPr>
          <w:rFonts w:hint="eastAsia" w:ascii="宋体" w:hAnsi="宋体" w:eastAsia="宋体" w:cs="宋体"/>
          <w:sz w:val="24"/>
          <w:szCs w:val="24"/>
          <w:lang w:eastAsia="zh-CN"/>
        </w:rPr>
        <w:t>，</w:t>
      </w:r>
      <w:r>
        <w:rPr>
          <w:rFonts w:hint="eastAsia" w:ascii="宋体" w:hAnsi="宋体" w:eastAsia="宋体" w:cs="宋体"/>
          <w:sz w:val="24"/>
          <w:szCs w:val="24"/>
        </w:rPr>
        <w:t>使涂料均匀</w:t>
      </w:r>
      <w:r>
        <w:rPr>
          <w:rFonts w:hint="eastAsia" w:ascii="宋体" w:hAnsi="宋体" w:eastAsia="宋体" w:cs="宋体"/>
          <w:sz w:val="24"/>
          <w:szCs w:val="24"/>
          <w:lang w:eastAsia="zh-CN"/>
        </w:rPr>
        <w:t>，</w:t>
      </w:r>
      <w:r>
        <w:rPr>
          <w:rFonts w:hint="eastAsia" w:ascii="宋体" w:hAnsi="宋体" w:eastAsia="宋体" w:cs="宋体"/>
          <w:sz w:val="24"/>
          <w:szCs w:val="24"/>
        </w:rPr>
        <w:t>无漏点</w:t>
      </w:r>
      <w:r>
        <w:rPr>
          <w:rFonts w:hint="eastAsia" w:ascii="宋体" w:hAnsi="宋体" w:eastAsia="宋体" w:cs="宋体"/>
          <w:sz w:val="24"/>
          <w:szCs w:val="24"/>
          <w:lang w:eastAsia="zh-CN"/>
        </w:rPr>
        <w:t>，</w:t>
      </w:r>
      <w:r>
        <w:rPr>
          <w:rFonts w:hint="eastAsia" w:ascii="宋体" w:hAnsi="宋体" w:eastAsia="宋体" w:cs="宋体"/>
          <w:sz w:val="24"/>
          <w:szCs w:val="24"/>
        </w:rPr>
        <w:t>起鼓</w:t>
      </w:r>
      <w:r>
        <w:rPr>
          <w:rFonts w:hint="eastAsia" w:ascii="宋体" w:hAnsi="宋体" w:eastAsia="宋体" w:cs="宋体"/>
          <w:sz w:val="24"/>
          <w:szCs w:val="24"/>
          <w:lang w:eastAsia="zh-CN"/>
        </w:rPr>
        <w:t>。</w:t>
      </w:r>
    </w:p>
    <w:p w14:paraId="6740EC3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5.涂刷至少三道</w:t>
      </w:r>
      <w:r>
        <w:rPr>
          <w:rFonts w:hint="eastAsia" w:ascii="宋体" w:hAnsi="宋体" w:eastAsia="宋体" w:cs="宋体"/>
          <w:sz w:val="24"/>
          <w:szCs w:val="24"/>
          <w:lang w:eastAsia="zh-CN"/>
        </w:rPr>
        <w:t>，</w:t>
      </w:r>
      <w:r>
        <w:rPr>
          <w:rFonts w:hint="eastAsia" w:ascii="宋体" w:hAnsi="宋体" w:eastAsia="宋体" w:cs="宋体"/>
          <w:sz w:val="24"/>
          <w:szCs w:val="24"/>
        </w:rPr>
        <w:t>厚度约要1公分左右</w:t>
      </w:r>
      <w:r>
        <w:rPr>
          <w:rFonts w:hint="eastAsia" w:ascii="宋体" w:hAnsi="宋体" w:eastAsia="宋体" w:cs="宋体"/>
          <w:sz w:val="24"/>
          <w:szCs w:val="24"/>
          <w:lang w:eastAsia="zh-CN"/>
        </w:rPr>
        <w:t>。</w:t>
      </w:r>
    </w:p>
    <w:p w14:paraId="64A36DFC">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打密封胶、贴丁基胶带施工要求</w:t>
      </w:r>
    </w:p>
    <w:p w14:paraId="1393679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1.基层需平整</w:t>
      </w:r>
      <w:r>
        <w:rPr>
          <w:rFonts w:hint="eastAsia" w:ascii="宋体" w:hAnsi="宋体" w:eastAsia="宋体" w:cs="宋体"/>
          <w:sz w:val="24"/>
          <w:szCs w:val="24"/>
          <w:lang w:eastAsia="zh-CN"/>
        </w:rPr>
        <w:t>，</w:t>
      </w:r>
      <w:r>
        <w:rPr>
          <w:rFonts w:hint="eastAsia" w:ascii="宋体" w:hAnsi="宋体" w:eastAsia="宋体" w:cs="宋体"/>
          <w:sz w:val="24"/>
          <w:szCs w:val="24"/>
        </w:rPr>
        <w:t>干燥.干净</w:t>
      </w:r>
      <w:r>
        <w:rPr>
          <w:rFonts w:hint="eastAsia" w:ascii="宋体" w:hAnsi="宋体" w:eastAsia="宋体" w:cs="宋体"/>
          <w:sz w:val="24"/>
          <w:szCs w:val="24"/>
          <w:lang w:eastAsia="zh-CN"/>
        </w:rPr>
        <w:t>，</w:t>
      </w:r>
      <w:r>
        <w:rPr>
          <w:rFonts w:hint="eastAsia" w:ascii="宋体" w:hAnsi="宋体" w:eastAsia="宋体" w:cs="宋体"/>
          <w:sz w:val="24"/>
          <w:szCs w:val="24"/>
        </w:rPr>
        <w:t>不能有潮湿及灰尘</w:t>
      </w:r>
      <w:r>
        <w:rPr>
          <w:rFonts w:hint="eastAsia" w:ascii="宋体" w:hAnsi="宋体" w:eastAsia="宋体" w:cs="宋体"/>
          <w:sz w:val="24"/>
          <w:szCs w:val="24"/>
          <w:lang w:eastAsia="zh-CN"/>
        </w:rPr>
        <w:t>。</w:t>
      </w:r>
    </w:p>
    <w:p w14:paraId="6329168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2.打胶需整齐</w:t>
      </w:r>
      <w:r>
        <w:rPr>
          <w:rFonts w:hint="eastAsia" w:ascii="宋体" w:hAnsi="宋体" w:eastAsia="宋体" w:cs="宋体"/>
          <w:sz w:val="24"/>
          <w:szCs w:val="24"/>
          <w:lang w:eastAsia="zh-CN"/>
        </w:rPr>
        <w:t>，</w:t>
      </w:r>
      <w:r>
        <w:rPr>
          <w:rFonts w:hint="eastAsia" w:ascii="宋体" w:hAnsi="宋体" w:eastAsia="宋体" w:cs="宋体"/>
          <w:sz w:val="24"/>
          <w:szCs w:val="24"/>
        </w:rPr>
        <w:t>裂缝处需充分覆盖</w:t>
      </w:r>
      <w:r>
        <w:rPr>
          <w:rFonts w:hint="eastAsia" w:ascii="宋体" w:hAnsi="宋体" w:eastAsia="宋体" w:cs="宋体"/>
          <w:sz w:val="24"/>
          <w:szCs w:val="24"/>
          <w:lang w:eastAsia="zh-CN"/>
        </w:rPr>
        <w:t>。</w:t>
      </w:r>
    </w:p>
    <w:p w14:paraId="171A94E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3.硅硐密封胶施工完成后</w:t>
      </w:r>
      <w:r>
        <w:rPr>
          <w:rFonts w:hint="eastAsia" w:ascii="宋体" w:hAnsi="宋体" w:eastAsia="宋体" w:cs="宋体"/>
          <w:sz w:val="24"/>
          <w:szCs w:val="24"/>
          <w:lang w:eastAsia="zh-CN"/>
        </w:rPr>
        <w:t>，</w:t>
      </w:r>
      <w:r>
        <w:rPr>
          <w:rFonts w:hint="eastAsia" w:ascii="宋体" w:hAnsi="宋体" w:eastAsia="宋体" w:cs="宋体"/>
          <w:sz w:val="24"/>
          <w:szCs w:val="24"/>
        </w:rPr>
        <w:t>需用刮刀补齐</w:t>
      </w:r>
      <w:r>
        <w:rPr>
          <w:rFonts w:hint="eastAsia" w:ascii="宋体" w:hAnsi="宋体" w:eastAsia="宋体" w:cs="宋体"/>
          <w:sz w:val="24"/>
          <w:szCs w:val="24"/>
          <w:lang w:eastAsia="zh-CN"/>
        </w:rPr>
        <w:t>。</w:t>
      </w:r>
    </w:p>
    <w:p w14:paraId="7364FFE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4.粘贴丁基胶带时</w:t>
      </w:r>
      <w:r>
        <w:rPr>
          <w:rFonts w:hint="eastAsia" w:ascii="宋体" w:hAnsi="宋体" w:eastAsia="宋体" w:cs="宋体"/>
          <w:sz w:val="24"/>
          <w:szCs w:val="24"/>
          <w:lang w:eastAsia="zh-CN"/>
        </w:rPr>
        <w:t>，</w:t>
      </w:r>
      <w:r>
        <w:rPr>
          <w:rFonts w:hint="eastAsia" w:ascii="宋体" w:hAnsi="宋体" w:eastAsia="宋体" w:cs="宋体"/>
          <w:sz w:val="24"/>
          <w:szCs w:val="24"/>
        </w:rPr>
        <w:t>基层需干净</w:t>
      </w:r>
      <w:r>
        <w:rPr>
          <w:rFonts w:hint="eastAsia" w:ascii="宋体" w:hAnsi="宋体" w:eastAsia="宋体" w:cs="宋体"/>
          <w:sz w:val="24"/>
          <w:szCs w:val="24"/>
          <w:lang w:eastAsia="zh-CN"/>
        </w:rPr>
        <w:t>，</w:t>
      </w:r>
      <w:r>
        <w:rPr>
          <w:rFonts w:hint="eastAsia" w:ascii="宋体" w:hAnsi="宋体" w:eastAsia="宋体" w:cs="宋体"/>
          <w:sz w:val="24"/>
          <w:szCs w:val="24"/>
        </w:rPr>
        <w:t>无杂物等</w:t>
      </w:r>
      <w:r>
        <w:rPr>
          <w:rFonts w:hint="eastAsia" w:ascii="宋体" w:hAnsi="宋体" w:eastAsia="宋体" w:cs="宋体"/>
          <w:sz w:val="24"/>
          <w:szCs w:val="24"/>
          <w:lang w:eastAsia="zh-CN"/>
        </w:rPr>
        <w:t>。</w:t>
      </w:r>
    </w:p>
    <w:p w14:paraId="76A0514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5.胶带粘贴后</w:t>
      </w:r>
      <w:r>
        <w:rPr>
          <w:rFonts w:hint="eastAsia" w:ascii="宋体" w:hAnsi="宋体" w:eastAsia="宋体" w:cs="宋体"/>
          <w:sz w:val="24"/>
          <w:szCs w:val="24"/>
          <w:lang w:eastAsia="zh-CN"/>
        </w:rPr>
        <w:t>，</w:t>
      </w:r>
      <w:r>
        <w:rPr>
          <w:rFonts w:hint="eastAsia" w:ascii="宋体" w:hAnsi="宋体" w:eastAsia="宋体" w:cs="宋体"/>
          <w:sz w:val="24"/>
          <w:szCs w:val="24"/>
        </w:rPr>
        <w:t>二侧需用力压实</w:t>
      </w:r>
      <w:r>
        <w:rPr>
          <w:rFonts w:hint="eastAsia" w:ascii="宋体" w:hAnsi="宋体" w:eastAsia="宋体" w:cs="宋体"/>
          <w:sz w:val="24"/>
          <w:szCs w:val="24"/>
          <w:lang w:eastAsia="zh-CN"/>
        </w:rPr>
        <w:t>，</w:t>
      </w:r>
      <w:r>
        <w:rPr>
          <w:rFonts w:hint="eastAsia" w:ascii="宋体" w:hAnsi="宋体" w:eastAsia="宋体" w:cs="宋体"/>
          <w:sz w:val="24"/>
          <w:szCs w:val="24"/>
        </w:rPr>
        <w:t>做到没有起鼓</w:t>
      </w:r>
      <w:r>
        <w:rPr>
          <w:rFonts w:hint="eastAsia" w:ascii="宋体" w:hAnsi="宋体" w:eastAsia="宋体" w:cs="宋体"/>
          <w:sz w:val="24"/>
          <w:szCs w:val="24"/>
          <w:lang w:eastAsia="zh-CN"/>
        </w:rPr>
        <w:t>，</w:t>
      </w:r>
      <w:r>
        <w:rPr>
          <w:rFonts w:hint="eastAsia" w:ascii="宋体" w:hAnsi="宋体" w:eastAsia="宋体" w:cs="宋体"/>
          <w:sz w:val="24"/>
          <w:szCs w:val="24"/>
        </w:rPr>
        <w:t>空边等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5E5D762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七、报价供应商参与此次询价即视为完全了解明白本次采购项目及采购需求的全部内容，一旦发现虚假响应，采购方有权取消成交资格并有权追究供应商责任。</w:t>
      </w:r>
    </w:p>
    <w:tbl>
      <w:tblPr>
        <w:tblStyle w:val="4"/>
        <w:tblpPr w:leftFromText="180" w:rightFromText="180" w:vertAnchor="text" w:horzAnchor="page" w:tblpX="6284" w:tblpY="170"/>
        <w:tblOverlap w:val="never"/>
        <w:tblW w:w="3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16"/>
      </w:tblGrid>
      <w:tr w14:paraId="1989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716" w:type="dxa"/>
            <w:tcBorders>
              <w:top w:val="nil"/>
              <w:left w:val="nil"/>
              <w:bottom w:val="nil"/>
              <w:right w:val="nil"/>
            </w:tcBorders>
            <w:noWrap/>
            <w:vAlign w:val="bottom"/>
          </w:tcPr>
          <w:p w14:paraId="78E382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报价单位（盖章）：</w:t>
            </w:r>
          </w:p>
        </w:tc>
      </w:tr>
      <w:tr w14:paraId="070F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16" w:type="dxa"/>
            <w:tcBorders>
              <w:top w:val="nil"/>
              <w:left w:val="nil"/>
              <w:bottom w:val="nil"/>
              <w:right w:val="nil"/>
            </w:tcBorders>
            <w:noWrap/>
            <w:vAlign w:val="bottom"/>
          </w:tcPr>
          <w:p w14:paraId="0F4A06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报价联系人（签字）：</w:t>
            </w:r>
          </w:p>
        </w:tc>
      </w:tr>
      <w:tr w14:paraId="2829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16" w:type="dxa"/>
            <w:tcBorders>
              <w:top w:val="nil"/>
              <w:left w:val="nil"/>
              <w:bottom w:val="nil"/>
              <w:right w:val="nil"/>
            </w:tcBorders>
            <w:noWrap/>
            <w:vAlign w:val="bottom"/>
          </w:tcPr>
          <w:p w14:paraId="0EAE4A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14:paraId="67BF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16" w:type="dxa"/>
            <w:tcBorders>
              <w:top w:val="nil"/>
              <w:left w:val="nil"/>
              <w:bottom w:val="nil"/>
              <w:right w:val="nil"/>
            </w:tcBorders>
            <w:noWrap/>
            <w:vAlign w:val="bottom"/>
          </w:tcPr>
          <w:p w14:paraId="0E922E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bl>
    <w:p w14:paraId="5DC6F01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p>
    <w:p w14:paraId="54DBB82E">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sz w:val="24"/>
          <w:szCs w:val="24"/>
          <w:lang w:val="en-US" w:eastAsia="zh-CN"/>
        </w:rPr>
      </w:pPr>
    </w:p>
    <w:sectPr>
      <w:pgSz w:w="11906" w:h="16838"/>
      <w:pgMar w:top="104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0E217"/>
    <w:multiLevelType w:val="singleLevel"/>
    <w:tmpl w:val="E8F0E217"/>
    <w:lvl w:ilvl="0" w:tentative="0">
      <w:start w:val="1"/>
      <w:numFmt w:val="chineseCounting"/>
      <w:suff w:val="nothing"/>
      <w:lvlText w:val="%1、"/>
      <w:lvlJc w:val="left"/>
      <w:rPr>
        <w:rFonts w:hint="eastAsia"/>
      </w:rPr>
    </w:lvl>
  </w:abstractNum>
  <w:abstractNum w:abstractNumId="1">
    <w:nsid w:val="44F182A5"/>
    <w:multiLevelType w:val="singleLevel"/>
    <w:tmpl w:val="44F182A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YwMmY2ZWIxNmE0MzMzZDQ0MzdkZTViMDhhNmM1OTgifQ=="/>
  </w:docVars>
  <w:rsids>
    <w:rsidRoot w:val="00884A41"/>
    <w:rsid w:val="00295A7D"/>
    <w:rsid w:val="003053C2"/>
    <w:rsid w:val="00323E3F"/>
    <w:rsid w:val="003739CF"/>
    <w:rsid w:val="003E1208"/>
    <w:rsid w:val="00472988"/>
    <w:rsid w:val="004900CD"/>
    <w:rsid w:val="005F1F00"/>
    <w:rsid w:val="007027A9"/>
    <w:rsid w:val="00756DAD"/>
    <w:rsid w:val="007E40B3"/>
    <w:rsid w:val="00884A41"/>
    <w:rsid w:val="00960307"/>
    <w:rsid w:val="009F07EA"/>
    <w:rsid w:val="00AB1822"/>
    <w:rsid w:val="00B52A11"/>
    <w:rsid w:val="00BC11A8"/>
    <w:rsid w:val="00CA4EB6"/>
    <w:rsid w:val="00DA3156"/>
    <w:rsid w:val="00DE5841"/>
    <w:rsid w:val="00EC280F"/>
    <w:rsid w:val="00EC3F63"/>
    <w:rsid w:val="00EF36BB"/>
    <w:rsid w:val="00FB229C"/>
    <w:rsid w:val="016204B8"/>
    <w:rsid w:val="01623B23"/>
    <w:rsid w:val="018137DE"/>
    <w:rsid w:val="025E1FB7"/>
    <w:rsid w:val="064F0859"/>
    <w:rsid w:val="076B2BE3"/>
    <w:rsid w:val="0A7B6439"/>
    <w:rsid w:val="0AA321BF"/>
    <w:rsid w:val="0AE62D0E"/>
    <w:rsid w:val="0C4D1F0E"/>
    <w:rsid w:val="0C543773"/>
    <w:rsid w:val="12A71132"/>
    <w:rsid w:val="13A76CC8"/>
    <w:rsid w:val="15222E2B"/>
    <w:rsid w:val="15372B9F"/>
    <w:rsid w:val="18004073"/>
    <w:rsid w:val="18D821A6"/>
    <w:rsid w:val="1E901BE9"/>
    <w:rsid w:val="1FA047E9"/>
    <w:rsid w:val="1FF91DE9"/>
    <w:rsid w:val="207659AE"/>
    <w:rsid w:val="220821C8"/>
    <w:rsid w:val="22732764"/>
    <w:rsid w:val="26E761B7"/>
    <w:rsid w:val="2C3D0877"/>
    <w:rsid w:val="2D0637A8"/>
    <w:rsid w:val="320E19DC"/>
    <w:rsid w:val="35E54990"/>
    <w:rsid w:val="37146C7F"/>
    <w:rsid w:val="3CBE4E37"/>
    <w:rsid w:val="3F9F5319"/>
    <w:rsid w:val="433504EC"/>
    <w:rsid w:val="48A045C5"/>
    <w:rsid w:val="499D3DE1"/>
    <w:rsid w:val="49A71813"/>
    <w:rsid w:val="4EC064C4"/>
    <w:rsid w:val="50527BE1"/>
    <w:rsid w:val="55D153FE"/>
    <w:rsid w:val="57EA769F"/>
    <w:rsid w:val="58BF4684"/>
    <w:rsid w:val="5936673D"/>
    <w:rsid w:val="5B3C39B0"/>
    <w:rsid w:val="5C672492"/>
    <w:rsid w:val="63D26AB9"/>
    <w:rsid w:val="661D36C3"/>
    <w:rsid w:val="6B054AC4"/>
    <w:rsid w:val="6D1F2D8E"/>
    <w:rsid w:val="74F86537"/>
    <w:rsid w:val="756D6786"/>
    <w:rsid w:val="7A3E3D50"/>
    <w:rsid w:val="7AAD203A"/>
    <w:rsid w:val="7B2D305D"/>
    <w:rsid w:val="7C5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897</Words>
  <Characters>943</Characters>
  <Lines>6</Lines>
  <Paragraphs>1</Paragraphs>
  <TotalTime>8</TotalTime>
  <ScaleCrop>false</ScaleCrop>
  <LinksUpToDate>false</LinksUpToDate>
  <CharactersWithSpaces>945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2022-10-28T09:01:00Z</dcterms:created>
  <dc:creator>微软用户</dc:creator>
  <cp:lastModifiedBy>蓝色阳光</cp:lastModifiedBy>
  <cp:lastPrinted>2022-11-23T07:40:00Z</cp:lastPrinted>
  <dcterms:modified xsi:type="dcterms:W3CDTF">2025-11-18T01:36:53Z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C0180FF4F5CE41FD996488E4433EAA51</vt:lpwstr>
  </property>
  <property fmtid="{D5CDD505-2E9C-101B-9397-08002B2CF9AE}" pid="4" name="KSOTemplateDocerSaveRecord">
    <vt:lpwstr>eyJoZGlkIjoiNjdmOWZkOTU1MzkzNjM1MzE2MDg4YTJhMzMyOTRmMTkiLCJ1c2VySWQiOiI0MTU2ODcwNDMifQ==</vt:lpwstr>
  </property>
</Properties>
</file>